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3B2" w:rsidRPr="00835EA5" w:rsidRDefault="006E310E" w:rsidP="00835EA5">
      <w:pPr>
        <w:pStyle w:val="Cmsor1"/>
      </w:pPr>
      <w:r>
        <w:t>Szalayné Tahy Zsuzsanna</w:t>
      </w:r>
      <w:r>
        <w:br/>
      </w:r>
      <w:r w:rsidR="00D135C6" w:rsidRPr="00835EA5">
        <w:t>Mesterprogram – általános terv</w:t>
      </w:r>
      <w:r w:rsidR="00D135C6" w:rsidRPr="00835EA5">
        <w:br/>
      </w:r>
      <w:r w:rsidR="002C13A9" w:rsidRPr="00835EA5">
        <w:t>Az informatikaoktatás tartalmi és módszertani</w:t>
      </w:r>
      <w:r w:rsidR="00835EA5">
        <w:br/>
      </w:r>
      <w:r w:rsidR="002C13A9" w:rsidRPr="00835EA5">
        <w:t>korszerűsítése,</w:t>
      </w:r>
      <w:r w:rsidR="00835EA5">
        <w:t xml:space="preserve"> </w:t>
      </w:r>
      <w:r w:rsidR="002C13A9" w:rsidRPr="00835EA5">
        <w:t>feltámasztása</w:t>
      </w:r>
    </w:p>
    <w:p w:rsidR="006E310E" w:rsidRDefault="006E310E" w:rsidP="006E310E">
      <w:pPr>
        <w:jc w:val="right"/>
      </w:pPr>
      <w:r>
        <w:t>Budapest, 2019. november 13.</w:t>
      </w:r>
    </w:p>
    <w:p w:rsidR="006E310E" w:rsidRDefault="006E310E" w:rsidP="00D135C6">
      <w:pPr>
        <w:ind w:firstLine="0"/>
      </w:pPr>
    </w:p>
    <w:p w:rsidR="002B5781" w:rsidRPr="002B5781" w:rsidRDefault="00D135C6" w:rsidP="00D135C6">
      <w:pPr>
        <w:ind w:firstLine="0"/>
      </w:pPr>
      <w:r>
        <w:t>Talán túl általános ez a cím, de a tantárgy 2012 óta elszenvedett mellőzése minden szinten és területen olyan károkat okozott, hogy bőségesen lenne tennivaló. Kérdés, hogy mikor, hol, lesz lehetőség a károk enyhítésére, a fejlesztésre.</w:t>
      </w:r>
    </w:p>
    <w:p w:rsidR="00402D81" w:rsidRPr="00402D81" w:rsidRDefault="00402D81" w:rsidP="00402D81">
      <w:pPr>
        <w:pStyle w:val="Cmsor2"/>
      </w:pPr>
      <w:r>
        <w:t>Hol, hogyan fogom végezni mesterpedagógusi tevékenységemet?</w:t>
      </w:r>
    </w:p>
    <w:p w:rsidR="002C13A9" w:rsidRDefault="002C13A9" w:rsidP="002C13A9">
      <w:pPr>
        <w:ind w:firstLine="0"/>
      </w:pPr>
      <w:r>
        <w:t>Azt gondolom, hogy a jövő tervezéséhez a jelent és a lehetséges környezeti változásokat kell alapul venni. Az, hogy merre szeretnék fejlődni, mik a személyes céljaim elenyésző fontosságúak ahhoz képest, hogy hogyan változik a környezetem, milyen kihívásokra kell rendszerszintűtől a mindennapi helyzetekig megoldásokat találni.</w:t>
      </w:r>
    </w:p>
    <w:p w:rsidR="0029605A" w:rsidRDefault="002C13A9" w:rsidP="00843A7E">
      <w:r>
        <w:t xml:space="preserve">Jelenleg részmunkaidős vagyok két gimnáziumban. A főfoglalkoztatómnál ebben az évben fogják tárgyalni a tanterv módosítását. Most már elég jól látszik, hogy tarthatatlan a </w:t>
      </w:r>
      <w:r w:rsidR="00843A7E">
        <w:t>NAT-ban előírt minimum (heti óraszámok összegében megadva) hat évfolyamra 8 órányi informatika oktatást a Kerettantervben megadott 4 órában tanítani. Az is látható, hogy a minimum 75%-</w:t>
      </w:r>
      <w:proofErr w:type="spellStart"/>
      <w:r w:rsidR="00843A7E">
        <w:t>ának</w:t>
      </w:r>
      <w:proofErr w:type="spellEnd"/>
      <w:r w:rsidR="00843A7E">
        <w:t xml:space="preserve"> biztosítása is kevés ahhoz, hogy a NAT követelményeit az iskola hírének megfelelő minőségben lehessen teljesíteni. </w:t>
      </w:r>
    </w:p>
    <w:p w:rsidR="000D78E1" w:rsidRDefault="00843A7E" w:rsidP="00843A7E">
      <w:r>
        <w:t xml:space="preserve">Az én döntésem volt, hogy 3. informatikatanár leszek, azaz csak annyi órában fogok ott tanítani, amennyi másik két, teljes állású informatikatanár után marad. </w:t>
      </w:r>
      <w:r w:rsidR="000D78E1">
        <w:t xml:space="preserve">Azt gondolom, hogy </w:t>
      </w:r>
      <w:r w:rsidR="0029605A">
        <w:t>a NAT-ban leírt</w:t>
      </w:r>
      <w:r w:rsidR="000D78E1">
        <w:t xml:space="preserve"> minimum teljesítéséhez 3 teljesállású informatikatanár kell</w:t>
      </w:r>
      <w:r w:rsidR="0029605A">
        <w:t xml:space="preserve"> egy 700 fős gimnáziumban</w:t>
      </w:r>
      <w:r w:rsidR="000D78E1">
        <w:t>.</w:t>
      </w:r>
      <w:r w:rsidR="009C059B">
        <w:t xml:space="preserve"> Ha nincs ennyire igény, akkor az rendszerhiba és én ennek a hibának a kijavításáért szeretnék tenni valamit.</w:t>
      </w:r>
    </w:p>
    <w:p w:rsidR="002C13A9" w:rsidRDefault="000D78E1" w:rsidP="00843A7E">
      <w:r>
        <w:t xml:space="preserve">Az „informatika oktatásának beépítése a többi tanóra </w:t>
      </w:r>
      <w:proofErr w:type="spellStart"/>
      <w:r>
        <w:t>anyagába</w:t>
      </w:r>
      <w:proofErr w:type="spellEnd"/>
      <w:r>
        <w:t>” elv elleni küzdelem</w:t>
      </w:r>
      <w:r w:rsidR="00843A7E">
        <w:t xml:space="preserve"> kellően fájdalmas volt ahhoz, hogy még egyszer ne harcoljam meg. Nem fogok kérni, nem fogo</w:t>
      </w:r>
      <w:r>
        <w:t>k</w:t>
      </w:r>
      <w:r w:rsidR="00843A7E">
        <w:t xml:space="preserve"> az </w:t>
      </w:r>
      <w:r w:rsidR="00843A7E">
        <w:lastRenderedPageBreak/>
        <w:t>informatika fontossága mellett érvelni, nem fogok részt venni az óraszámokért folytatott harcban. De az eredménytől erősen függ, hogy maradok-e az iskolában, ahogy az is, hogy ha ott maradok, akkor mellette mire futja még.</w:t>
      </w:r>
    </w:p>
    <w:p w:rsidR="00843A7E" w:rsidRDefault="00843A7E" w:rsidP="00843A7E">
      <w:r>
        <w:t>A másik gimnáziumba</w:t>
      </w:r>
      <w:r w:rsidR="0029605A">
        <w:t>n</w:t>
      </w:r>
      <w:r>
        <w:t xml:space="preserve"> ellátatlan lett az érettségi felkészítés</w:t>
      </w:r>
      <w:r w:rsidR="0029605A">
        <w:t>.</w:t>
      </w:r>
      <w:r>
        <w:t xml:space="preserve"> </w:t>
      </w:r>
      <w:r w:rsidR="0029605A">
        <w:t>M</w:t>
      </w:r>
      <w:r>
        <w:t xml:space="preserve">ivel a felfutó Kerettantervvel folyamatosan csökkent az óraszámom, </w:t>
      </w:r>
      <w:r w:rsidR="000D78E1">
        <w:t xml:space="preserve">elvállaltam a fakultációkat. Jelenleg </w:t>
      </w:r>
      <w:r w:rsidR="0029605A">
        <w:t>is főleg</w:t>
      </w:r>
      <w:r w:rsidR="000D78E1">
        <w:t xml:space="preserve"> az érettségi és versenyfelkészítést tartom én.</w:t>
      </w:r>
      <w:r w:rsidR="0029605A">
        <w:t xml:space="preserve"> </w:t>
      </w:r>
      <w:r w:rsidR="000D78E1">
        <w:t>Itt tanítva az általános iskolai korosztályok oktatásának módszertana felé</w:t>
      </w:r>
      <w:r w:rsidR="0029605A">
        <w:t xml:space="preserve"> is</w:t>
      </w:r>
      <w:r w:rsidR="000D78E1">
        <w:t xml:space="preserve"> kell fordulnom, ugyanakkor itt még </w:t>
      </w:r>
      <w:r w:rsidR="0029605A">
        <w:t xml:space="preserve">jellemzőbb </w:t>
      </w:r>
      <w:r w:rsidR="000D78E1">
        <w:t xml:space="preserve">az oktatás 10. évfolyamon történő befejezése, a plusz időben </w:t>
      </w:r>
      <w:r w:rsidR="0029605A">
        <w:t>fakultációt választó diákok fáradtsága</w:t>
      </w:r>
      <w:r w:rsidR="000D78E1">
        <w:t>.</w:t>
      </w:r>
    </w:p>
    <w:p w:rsidR="000D78E1" w:rsidRDefault="000D78E1" w:rsidP="00843A7E">
      <w:r>
        <w:t>Hiába tudom, hogy az egyik iskolában változni fog az óraszám, hiába remélem, hogy nőni fog az informatikaórák száma, ez csak felmenő rendszerben valósul meg. Így a következő 5 év már emiatt is változást jelent. Másik oldalról figyelembe kell vennem, hogy 55 éves vagyok, energiám fogytán. Komoly megterhelést jelent két intézményben tanítani. Nem csak a helyszín, de lényegében minden oktatásszervezési kérdésben</w:t>
      </w:r>
      <w:r w:rsidR="00944F5B">
        <w:t>, a csengetési rendtől a szabadságolásig</w:t>
      </w:r>
      <w:r>
        <w:t xml:space="preserve"> más</w:t>
      </w:r>
      <w:r w:rsidR="00944F5B">
        <w:t>képp működik a két tankerület, a két gimnázium. Az informatikaóraszám csökkenése nem csak azt jelenti, hogy egy-egy évfolyamon nincs informatikaóra, hanem azt is, hogy minden más évfolyamon heti 1 tanóra van, így évente 100</w:t>
      </w:r>
      <w:r w:rsidR="00E53BC9">
        <w:t>–</w:t>
      </w:r>
      <w:r w:rsidR="00944F5B">
        <w:t xml:space="preserve">120 új diákot kellene megismerni, amire nincs kapacitásom. Ezzel a tanári énem is jelentősen sérül, kapcsolatom a diákokkal csak felszínes. Osztályfőnök nem lehetek, programszervezéshez sem vagyok eléggé jelen, </w:t>
      </w:r>
      <w:r w:rsidR="009C059B">
        <w:t>sok diákomnak és kollégának</w:t>
      </w:r>
      <w:r w:rsidR="00944F5B">
        <w:t xml:space="preserve"> a nevét sem tudom. Nagy kérdés, hogy meddig tudok így tanítani. Főleg, ha azt is figyelembe veszem, hogy az oktatás módszertani fejlesztésében szerintem alapvető, hogy a tanítás középpontjában a diák van, a tanítás módszerét hozzá kell igazítani.</w:t>
      </w:r>
    </w:p>
    <w:p w:rsidR="00B359FD" w:rsidRDefault="00B359FD" w:rsidP="00843A7E">
      <w:r>
        <w:t xml:space="preserve">Az, hogy az informatikaoktatás össze fog omlani, már 7 évvel ezelőtt, a Kerettanterv kihirdetésekor megjósoltam (kiszámoltam). Összeomlott, </w:t>
      </w:r>
      <w:r w:rsidR="00402D81">
        <w:t xml:space="preserve">de </w:t>
      </w:r>
      <w:r>
        <w:t xml:space="preserve">szerencsére másoknak is feltűnt a NAT és Kerettanterv szabályozások közötti ellentmondás és szerencsére az informatika nemzeti konzultáción sikerült a Digitális Oktatási Stratégiába bevenni és a kormánnyal elfogadtatni az informatika tanórák és a programozásoktatás szükségességét. Ez akkoriban azt jelentette, hogy digitális írástudás oktatása minden évfolyamon tanórai keretben és programozás oktatás is lesz tanórai keretben. Mire megkezdem a következő 5 éves periódusomat, ebből az új NAT-ban megvalósul valami. Az már most biztos, hogy nem így. Úgy tűnik, nem informatika tantárgy lesz, hanem digitális kultúra tantárgy, 3. osztálytól minden évben heti 1 óra. </w:t>
      </w:r>
      <w:r w:rsidR="00E53BC9">
        <w:t>Ez a mostani NAT minimum</w:t>
      </w:r>
      <w:r w:rsidR="00807144">
        <w:t>ának</w:t>
      </w:r>
      <w:r w:rsidR="00E53BC9">
        <w:t xml:space="preserve"> 83%-a. Jelentős emelkedés, de még mindig a minimum alatt van. A programozás a DOS alapján külön (egyes évfolyamokon az adott héten második) informatika óra lehetne, de nem lesz. A digitális írástudás részeként jelenik meg. Pozitív változás, hogy az óraszámokban </w:t>
      </w:r>
      <w:r w:rsidR="00E53BC9">
        <w:lastRenderedPageBreak/>
        <w:t>nem 10%, hanem 20% lesz az iskolák mozgástere (a hírek alapján), így elképzelhető, hogy lesz egy olyan tantárgy, amiben a 2012-es NAT-ban megfogalmazott minimális mennyiségben foglalkoznak informatika oktatással.</w:t>
      </w:r>
    </w:p>
    <w:p w:rsidR="00E53BC9" w:rsidRDefault="00E53BC9" w:rsidP="00843A7E">
      <w:r>
        <w:t>Így számíthatok arra, hogy változik az óraszám, esetleg épp 202</w:t>
      </w:r>
      <w:r w:rsidR="00807144">
        <w:t>0</w:t>
      </w:r>
      <w:r>
        <w:t>-t</w:t>
      </w:r>
      <w:r w:rsidR="00807144">
        <w:t>ó</w:t>
      </w:r>
      <w:r>
        <w:t>l, de felmenő rendszerben. Először csak 5. évfolyamon (második gimimben), esetleg saját elhatározásból az első gimnáziumomban is 7. és/vagy 9. évfolyamon, majd 2022-ben a 9. évfolyamon is lesz valami NAT-szerinti változás. A legnagyobb probléma – az, hogy 11–12-es évfolyamokon nincs informatikaóra, – akkor kezd majd megoldódni, amikor a most pályázott ötéves periódusom végén leszek. A másik probléma, hogy jelenleg nem tudok érdemi osztályközösségi vagy nevelő munkát végezni, várhatóan addigra sem változik, hiszen a csoportbontásos heti 1 óránál többre nem számíthatok.</w:t>
      </w:r>
    </w:p>
    <w:p w:rsidR="00E53BC9" w:rsidRDefault="00E53BC9" w:rsidP="00843A7E">
      <w:r>
        <w:t>Mi lesz 5 év múlva? Lehet, hogy…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továbbra is mindkét gimnáziumban részmunkaidős informatikatanár leszek;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az egyik gimnáziumban leszek teljesállású informatikatanár;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egy harmadik gimnáziumban leszek teljesállású tanár, esetleg nem csak informatikát tanítok, hanem matematikát vagy fizikát is.;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szakképzésben fogom tanítani, az informatika szakmai tárgyak némelyikét és/vagy közismereti informatikát, esetleg még osztályfőnök is leszek;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a felsőoktatásban fogok közismereti informatikát vagy szakmai alapozó tárgyat tanítani;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állami vagy gazdasági szervezet kötelékében felvételi előkészítőket fogok tartani, esetleg valamilyen médiában végzek felvilágosító tömegoktatást, tanártovábbképzést;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….</w:t>
      </w:r>
    </w:p>
    <w:p w:rsidR="00E53BC9" w:rsidRDefault="00E53BC9" w:rsidP="00E53BC9">
      <w:pPr>
        <w:pStyle w:val="Listaszerbekezds"/>
        <w:numPr>
          <w:ilvl w:val="0"/>
          <w:numId w:val="5"/>
        </w:numPr>
      </w:pPr>
      <w:r>
        <w:t>nem tudok időben kilépni és ez számomra is – mint kollégáim számára – végzetes egészségromlást eredményez.</w:t>
      </w:r>
    </w:p>
    <w:p w:rsidR="00421300" w:rsidRDefault="00E53BC9" w:rsidP="00E53BC9">
      <w:r>
        <w:t>Mivel a munkahelyem, munkaköröm ennyire bizonytalan, lehetetlen megtervezni, hogy melyik munkaközösségben milyen tevékenységet fogok végezni, merre fogok (merre szeretnék) fejlődni. A felhalmozott tapasztalataimat szeretném megosztani, továbbadni, de nem tudom, hogy kinek, mikor és hogyan. Annak, akkor és úgy, ahogy a helyzet hozza. Az eddigi tudásmegosztó tevékenységeket alkalomadtán tudom folytatni</w:t>
      </w:r>
      <w:r w:rsidR="00421300">
        <w:t>:</w:t>
      </w:r>
    </w:p>
    <w:p w:rsidR="00421300" w:rsidRDefault="00421300" w:rsidP="005A4BDA">
      <w:pPr>
        <w:pStyle w:val="Listaszerbekezds"/>
        <w:numPr>
          <w:ilvl w:val="0"/>
          <w:numId w:val="5"/>
        </w:numPr>
      </w:pPr>
      <w:proofErr w:type="spellStart"/>
      <w:r>
        <w:t>r</w:t>
      </w:r>
      <w:r w:rsidR="00E53BC9">
        <w:t>észtvehetek</w:t>
      </w:r>
      <w:proofErr w:type="spellEnd"/>
      <w:r w:rsidR="00E53BC9">
        <w:t xml:space="preserve"> szakmai konferenciákon;</w:t>
      </w:r>
    </w:p>
    <w:p w:rsidR="00421300" w:rsidRDefault="00421300" w:rsidP="005A4BDA">
      <w:pPr>
        <w:pStyle w:val="Listaszerbekezds"/>
        <w:numPr>
          <w:ilvl w:val="0"/>
          <w:numId w:val="5"/>
        </w:numPr>
      </w:pPr>
      <w:r>
        <w:t>h</w:t>
      </w:r>
      <w:r w:rsidR="00E53BC9">
        <w:t>a van végzős informatikatanár az egyetemen, annak lehetek vezetőtanára, konzulense;</w:t>
      </w:r>
    </w:p>
    <w:p w:rsidR="00421300" w:rsidRDefault="00E53BC9" w:rsidP="005A4BDA">
      <w:pPr>
        <w:pStyle w:val="Listaszerbekezds"/>
        <w:numPr>
          <w:ilvl w:val="0"/>
          <w:numId w:val="5"/>
        </w:numPr>
      </w:pPr>
      <w:r>
        <w:t>lehetek szakmai tanácsadó projekteknél, nemzetközi projektekben, akkreditációban;</w:t>
      </w:r>
    </w:p>
    <w:p w:rsidR="00421300" w:rsidRDefault="00E53BC9" w:rsidP="005A4BDA">
      <w:pPr>
        <w:pStyle w:val="Listaszerbekezds"/>
        <w:numPr>
          <w:ilvl w:val="0"/>
          <w:numId w:val="5"/>
        </w:numPr>
      </w:pPr>
      <w:r>
        <w:lastRenderedPageBreak/>
        <w:t xml:space="preserve">taníthatok kollégákat szervezetten és </w:t>
      </w:r>
      <w:proofErr w:type="spellStart"/>
      <w:r>
        <w:t>önszerveződően</w:t>
      </w:r>
      <w:proofErr w:type="spellEnd"/>
      <w:r>
        <w:t>;</w:t>
      </w:r>
    </w:p>
    <w:p w:rsidR="00421300" w:rsidRDefault="00E53BC9" w:rsidP="005A4BDA">
      <w:pPr>
        <w:pStyle w:val="Listaszerbekezds"/>
        <w:numPr>
          <w:ilvl w:val="0"/>
          <w:numId w:val="5"/>
        </w:numPr>
      </w:pPr>
      <w:r>
        <w:t>segíthetek a szünetekben kollégáimnak;</w:t>
      </w:r>
    </w:p>
    <w:p w:rsidR="00421300" w:rsidRDefault="00E53BC9" w:rsidP="005A4BDA">
      <w:pPr>
        <w:pStyle w:val="Listaszerbekezds"/>
        <w:numPr>
          <w:ilvl w:val="0"/>
          <w:numId w:val="5"/>
        </w:numPr>
      </w:pPr>
      <w:r>
        <w:t>szervezhetek szakmai táborokat, felkészíthetek diákokat versenyekre</w:t>
      </w:r>
      <w:r w:rsidR="00421300">
        <w:t>;</w:t>
      </w:r>
    </w:p>
    <w:p w:rsidR="00E53BC9" w:rsidRDefault="00E53BC9" w:rsidP="005A4BDA">
      <w:pPr>
        <w:pStyle w:val="Listaszerbekezds"/>
        <w:numPr>
          <w:ilvl w:val="0"/>
          <w:numId w:val="5"/>
        </w:numPr>
      </w:pPr>
      <w:r>
        <w:t>pályázhatok mindenféle anyagi támogatásokra</w:t>
      </w:r>
      <w:r w:rsidR="00421300">
        <w:t xml:space="preserve"> az iskolám és diákjaim részére</w:t>
      </w:r>
      <w:r>
        <w:t xml:space="preserve"> (csak ne lenne minden pályázat</w:t>
      </w:r>
      <w:r w:rsidR="0042313B">
        <w:t xml:space="preserve"> pénzügyi megvalósítása</w:t>
      </w:r>
      <w:r>
        <w:t xml:space="preserve"> egy idegbaj).</w:t>
      </w:r>
    </w:p>
    <w:p w:rsidR="00421300" w:rsidRDefault="00421300" w:rsidP="005A4BDA">
      <w:pPr>
        <w:pStyle w:val="Listaszerbekezds"/>
        <w:numPr>
          <w:ilvl w:val="0"/>
          <w:numId w:val="5"/>
        </w:numPr>
      </w:pPr>
      <w:r>
        <w:t>készíthetek tananyagokat</w:t>
      </w:r>
      <w:r w:rsidR="00807144">
        <w:t>.</w:t>
      </w:r>
    </w:p>
    <w:p w:rsidR="00421300" w:rsidRDefault="00402D81" w:rsidP="00E53BC9">
      <w:r>
        <w:t>Összefoglalva: Nem tudom, hol leszek jövőre, nem tudom, hol leszek két-három év múlva vagy hat év múlva. Így azt sem tudom, hogy az ottani közösségre milyen hatással leszek, hogyan tudom megosztani a tudásoma</w:t>
      </w:r>
      <w:r w:rsidR="00D478D0">
        <w:t>t. A fentiek közül valószínűleg nem lesz erőm mindenre, de szeretnék minél több területen ott lenni.</w:t>
      </w:r>
    </w:p>
    <w:p w:rsidR="00402D81" w:rsidRDefault="00402D81" w:rsidP="00402D81">
      <w:pPr>
        <w:pStyle w:val="Cmsor2"/>
      </w:pPr>
      <w:r>
        <w:t>Mit szeretnék tenni, mint mesterpedagógus?</w:t>
      </w:r>
    </w:p>
    <w:p w:rsidR="0048051E" w:rsidRPr="0048051E" w:rsidRDefault="0048051E" w:rsidP="0048051E">
      <w:pPr>
        <w:pStyle w:val="Cmsor3"/>
      </w:pPr>
      <w:r>
        <w:t>Tanárképzés</w:t>
      </w:r>
    </w:p>
    <w:p w:rsidR="00402D81" w:rsidRDefault="00402D81" w:rsidP="00E53BC9">
      <w:r>
        <w:t xml:space="preserve">A teljes </w:t>
      </w:r>
      <w:r w:rsidR="00C6749E">
        <w:t xml:space="preserve">– </w:t>
      </w:r>
      <w:r>
        <w:t>létezésemmel kapcsolatos</w:t>
      </w:r>
      <w:r w:rsidR="00C6749E">
        <w:t xml:space="preserve"> –</w:t>
      </w:r>
      <w:r>
        <w:t xml:space="preserve"> bizonytalanság mellett azonban tudom, hogy mit kellene tenni a szakmai közösségben.</w:t>
      </w:r>
    </w:p>
    <w:p w:rsidR="00402D81" w:rsidRDefault="00402D81" w:rsidP="00E53BC9">
      <w:r>
        <w:t>Az informatikaoktatás</w:t>
      </w:r>
      <w:r w:rsidR="005415A1">
        <w:t xml:space="preserve"> fejlesztésének</w:t>
      </w:r>
      <w:r>
        <w:t xml:space="preserve"> biztosan bekövetkező problémája lesz a tanárhiány.</w:t>
      </w:r>
    </w:p>
    <w:p w:rsidR="00402D81" w:rsidRDefault="00402D81" w:rsidP="00402D81">
      <w:pPr>
        <w:pStyle w:val="Listaszerbekezds"/>
        <w:numPr>
          <w:ilvl w:val="0"/>
          <w:numId w:val="7"/>
        </w:numPr>
      </w:pPr>
      <w:r>
        <w:t>Az óraszámcsökkenés részben lelki részben anyagi okok miatt kilökte a végzett informatikatanárokat. Ezek az egykori kollégák ma a korábbinál magasabb bérért kellemesebb munkakörnyezetben dolgoznak.</w:t>
      </w:r>
    </w:p>
    <w:p w:rsidR="00402D81" w:rsidRDefault="00402D81" w:rsidP="00402D81">
      <w:pPr>
        <w:pStyle w:val="Listaszerbekezds"/>
        <w:numPr>
          <w:ilvl w:val="0"/>
          <w:numId w:val="7"/>
        </w:numPr>
      </w:pPr>
      <w:r>
        <w:t>Az informatikatanárok jelentős része túlterhelt, a munkájukba nincs betervezve a tudásuk szinten tartása sem, nemhogy a haladás. Az a tanár, akinek a diplomaszerzés óta nem volt alkalma programozást tanítani, nagyon nagy eséllyel ma tanítani sem tudná.</w:t>
      </w:r>
      <w:r w:rsidR="005415A1">
        <w:t xml:space="preserve"> Az informatikatanártól nem várják el az informatikatanítást. Az új NAT-ban már nevében is Digitális kultúrának nevezik, aminek következménye a tantárgy érvényességének </w:t>
      </w:r>
      <w:proofErr w:type="spellStart"/>
      <w:r w:rsidR="005415A1">
        <w:t>hiteltelenítése</w:t>
      </w:r>
      <w:proofErr w:type="spellEnd"/>
      <w:r w:rsidR="005415A1">
        <w:t xml:space="preserve"> lesz.</w:t>
      </w:r>
    </w:p>
    <w:p w:rsidR="00402D81" w:rsidRDefault="00402D81" w:rsidP="00402D81">
      <w:pPr>
        <w:pStyle w:val="Listaszerbekezds"/>
        <w:numPr>
          <w:ilvl w:val="0"/>
          <w:numId w:val="7"/>
        </w:numPr>
      </w:pPr>
      <w:r>
        <w:t>Az informatika tudomány tananyagba beépülése minden más tantárgyhoz képest dinamikusabb. Kihívás a fejlődés követése, de tanárok számára ezt úgy kellene megvalósítani, hogy az új ismeretek alapjaira is rálátással rendelkez</w:t>
      </w:r>
      <w:r w:rsidR="005415A1">
        <w:t>zenek,</w:t>
      </w:r>
      <w:r>
        <w:t xml:space="preserve"> oktatásmódszertant is </w:t>
      </w:r>
      <w:r w:rsidR="005415A1">
        <w:t>ismerjenek hozzá</w:t>
      </w:r>
      <w:r>
        <w:t>.</w:t>
      </w:r>
      <w:r w:rsidR="005415A1">
        <w:t xml:space="preserve"> Kevesen bírják tartani a tempót, idővel sokan feladják a változáskövetést, valódi módszertani megújulást.</w:t>
      </w:r>
    </w:p>
    <w:p w:rsidR="00402D81" w:rsidRDefault="00402D81" w:rsidP="00402D81">
      <w:pPr>
        <w:pStyle w:val="Listaszerbekezds"/>
        <w:numPr>
          <w:ilvl w:val="0"/>
          <w:numId w:val="7"/>
        </w:numPr>
      </w:pPr>
      <w:r>
        <w:lastRenderedPageBreak/>
        <w:t>Az informatikát már most is sokan képesítés nélkül oktatják. A „munka mellett szívességből óraadó” programozók, egyetemi hallgatók nem jelentenek hosszútávú megoldás</w:t>
      </w:r>
      <w:r w:rsidR="005415A1">
        <w:t>t</w:t>
      </w:r>
      <w:r>
        <w:t>.</w:t>
      </w:r>
    </w:p>
    <w:p w:rsidR="0048051E" w:rsidRDefault="0048051E" w:rsidP="0048051E">
      <w:r>
        <w:t xml:space="preserve">Azt gondolom, hogy képzések, tanfolyamok, távoktatás </w:t>
      </w:r>
      <w:r w:rsidR="0029605A">
        <w:t>–</w:t>
      </w:r>
      <w:r w:rsidR="00807144">
        <w:t xml:space="preserve"> </w:t>
      </w:r>
      <w:r>
        <w:t>esetleg médián keresztül</w:t>
      </w:r>
      <w:r w:rsidR="00807144">
        <w:t xml:space="preserve"> </w:t>
      </w:r>
      <w:r w:rsidR="0029605A">
        <w:t>–</w:t>
      </w:r>
      <w:r>
        <w:t xml:space="preserve"> és személyes beszélgetések formájában is szükség lesz tanárképzésre, továbbképzésre, a folyamatosan új kihívásoknak megfelelni tudó informatikatanárok számának bővítésére. Ehhez jelentős innováció szükséges a tanárképzés és továbbképzés területén. Feladat a szaktárgyi tudás terjesztése (</w:t>
      </w:r>
      <w:r w:rsidR="00807144">
        <w:t>az informatika</w:t>
      </w:r>
      <w:r>
        <w:t>tanár</w:t>
      </w:r>
      <w:r w:rsidR="00807144">
        <w:t>o</w:t>
      </w:r>
      <w:r>
        <w:t xml:space="preserve">k </w:t>
      </w:r>
      <w:r w:rsidR="00807144">
        <w:t>számának</w:t>
      </w:r>
      <w:r>
        <w:t xml:space="preserve"> növelése), a szaktárgyi tudás bővítése (az egyes tanárok folyamatos továbbképzése), a tanárok adaptivitásának fejlesztése (nyitottság az új módszertanok alkalmazására) és a tanári </w:t>
      </w:r>
      <w:proofErr w:type="spellStart"/>
      <w:r>
        <w:t>innovativitás</w:t>
      </w:r>
      <w:proofErr w:type="spellEnd"/>
      <w:r>
        <w:t xml:space="preserve"> (problémákra új megoldások keresése) fejlesztése.</w:t>
      </w:r>
    </w:p>
    <w:p w:rsidR="0048051E" w:rsidRDefault="0048051E" w:rsidP="0048051E">
      <w:r>
        <w:t xml:space="preserve">Új feladat a mesterséges intelligencia </w:t>
      </w:r>
      <w:proofErr w:type="spellStart"/>
      <w:r>
        <w:t>oktatásbeli</w:t>
      </w:r>
      <w:proofErr w:type="spellEnd"/>
      <w:r>
        <w:t xml:space="preserve"> alkalmazásának módszertani kidolgozása, különös tekintettel a már tapasztalt függőségi problémákra (játék, virtuális személyiség), a véleménybu</w:t>
      </w:r>
      <w:r w:rsidR="00807144">
        <w:t>borék</w:t>
      </w:r>
      <w:r>
        <w:t xml:space="preserve"> káros hatásaira, a </w:t>
      </w:r>
      <w:r w:rsidR="00807144">
        <w:t>mesterséges intelligenciának a</w:t>
      </w:r>
      <w:r>
        <w:t xml:space="preserve"> személyiség formálására való hatására. A tanárhiány könnyű megoldása lehet a robottanárok alkalmazása (akár humanoid robottal akár egy virtuális tanulási térben folyó kommunikációval jelenik meg), azonban amennyire könnyű, annyira veszélyes is a valós emberi kapcsolatok, az érzelmi intelligenciára gyakorolt káros hatása miatt.</w:t>
      </w:r>
    </w:p>
    <w:p w:rsidR="007F2477" w:rsidRDefault="007F2477" w:rsidP="007F2477">
      <w:pPr>
        <w:pStyle w:val="Cmsor3"/>
      </w:pPr>
      <w:r>
        <w:t>Az informatikaoktatás két területének egyesítése</w:t>
      </w:r>
    </w:p>
    <w:p w:rsidR="007F2477" w:rsidRDefault="007F2477" w:rsidP="007F2477">
      <w:r>
        <w:t>Nagyon fontosnak tartom előző öt évi munkámból azt</w:t>
      </w:r>
      <w:r w:rsidR="00911763">
        <w:t xml:space="preserve"> a megállapítást</w:t>
      </w:r>
      <w:r>
        <w:t>, hogy a digitális írástudás és a programozás egymást erősítő, egymást építő informatikai tudás. Az egyik legfontosabb célom az, hogy ezt az informatikatanárokban tudatosítsam, szakmai hivatástudatot adjak az informatika oktatáshoz. Így az indirekt programozásoktatás és a „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>” terjesztését – bárhol legyek – folytatni fogom.</w:t>
      </w:r>
    </w:p>
    <w:p w:rsidR="0048051E" w:rsidRDefault="00E6383B" w:rsidP="007F2477">
      <w:r>
        <w:t>Az indirekt programozásoktatás a tananyag tudatosan informatikai szemléletű szervezését jelenti, ahol a digitális írástudás tanítása során használt kifejezések</w:t>
      </w:r>
      <w:r w:rsidR="0048051E">
        <w:t xml:space="preserve"> és</w:t>
      </w:r>
      <w:r>
        <w:t xml:space="preserve"> fogalmak a programozás, </w:t>
      </w:r>
      <w:r w:rsidR="0048051E">
        <w:t xml:space="preserve">azaz </w:t>
      </w:r>
      <w:r>
        <w:t>az informatikai gondolkodás köréből származnak. A „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” az alkalmazások, szoftverek belső működését, a megoldások hatékonyságát, informatikai megfelelőségét vizsgálja. Mindkettő oktatási </w:t>
      </w:r>
      <w:proofErr w:type="spellStart"/>
      <w:r>
        <w:t>szemléletbeli</w:t>
      </w:r>
      <w:proofErr w:type="spellEnd"/>
      <w:r>
        <w:t xml:space="preserve"> váltást igényel. Azt feltételezi, hogy a diák képes gondolkodni, a tantervben megfogalmazott reprodukció vagy rutin tevékenységek</w:t>
      </w:r>
      <w:bookmarkStart w:id="0" w:name="_GoBack"/>
      <w:bookmarkEnd w:id="0"/>
      <w:r>
        <w:t xml:space="preserve"> mellett kreatív megoldásokat létrehozni. A szemléletmódhoz hozzátartozik, hogy az informatikát nem a tanár tanítja, hanem a diák tanulja, amihez a tanár támogatást ad.</w:t>
      </w:r>
    </w:p>
    <w:p w:rsidR="00E6383B" w:rsidRDefault="0048051E" w:rsidP="007F2477">
      <w:r>
        <w:lastRenderedPageBreak/>
        <w:t>A mentoráláshoz hasonló</w:t>
      </w:r>
      <w:r w:rsidR="00E6383B">
        <w:t xml:space="preserve"> módszer</w:t>
      </w:r>
      <w:r>
        <w:t>re lenne szükség a tanárok képzésekor is. Az informatikai szemléletmód</w:t>
      </w:r>
      <w:r w:rsidR="00E6383B">
        <w:t xml:space="preserve"> alkalmazásakor </w:t>
      </w:r>
      <w:r w:rsidR="00D54A6A">
        <w:t>nem (csak) a konkrét példákat, feladatokat kell bemutatnom, hanem az alkalmazói programokról és az informatika témáiról való gondolkodási módot</w:t>
      </w:r>
      <w:r>
        <w:t xml:space="preserve"> kell átadnom, a tanárokat arra ösztönözve, hogy a tananyagban megtalálják az informatikai vonatkozásokat, legyenek innovatívok</w:t>
      </w:r>
      <w:r w:rsidR="00D54A6A">
        <w:t>.</w:t>
      </w:r>
    </w:p>
    <w:p w:rsidR="00D54A6A" w:rsidRDefault="00D54A6A" w:rsidP="007F2477">
      <w:r>
        <w:t>Szerencsére sok kolléga gondolkodik hasonlóan</w:t>
      </w:r>
      <w:r w:rsidR="00807144">
        <w:t>,</w:t>
      </w:r>
      <w:r>
        <w:t xml:space="preserve"> </w:t>
      </w:r>
      <w:r w:rsidR="00807144">
        <w:t>valamint</w:t>
      </w:r>
      <w:r>
        <w:t xml:space="preserve"> a népszerű E-hód verseny feladatai hasonló elven készülnek, csak nem a digitális írástudás, hanem a mindennapi életből vett példákon. </w:t>
      </w:r>
      <w:r w:rsidR="00807144">
        <w:t xml:space="preserve">Ahhoz kell erő és kitartás, hogy érthetővé váljon, a digitális írástudás nem </w:t>
      </w:r>
      <w:proofErr w:type="spellStart"/>
      <w:r w:rsidR="00807144">
        <w:t>Paint</w:t>
      </w:r>
      <w:proofErr w:type="spellEnd"/>
      <w:r w:rsidR="00807144">
        <w:t xml:space="preserve">, Word, Excel tudás, hanem az informatikai gondolkodás képessége. </w:t>
      </w:r>
      <w:r>
        <w:t>Ezesetben annak kellene átmennie</w:t>
      </w:r>
      <w:r w:rsidR="00807144">
        <w:t xml:space="preserve"> az köztudatba</w:t>
      </w:r>
      <w:r>
        <w:t>, hogy minden digitális írástudás órán programozást (is) kell tanít</w:t>
      </w:r>
      <w:r w:rsidR="00807144">
        <w:t>unk</w:t>
      </w:r>
      <w:r>
        <w:t>.</w:t>
      </w:r>
      <w:r w:rsidR="00911763">
        <w:t xml:space="preserve"> Sok kolléga éveken át nem tanított programozást – és ez nem a szándékukon múlt. Jellemzően az iskola, az óraszámok nem teszik lehetővé a </w:t>
      </w:r>
      <w:r w:rsidR="00807144">
        <w:t>kódolás</w:t>
      </w:r>
      <w:r w:rsidR="00911763">
        <w:t xml:space="preserve"> oktatását, emiatt avul el a tanár tudása. Számukra sokkal hasznosabb, ha azt látják, hogy a prezentációkészítéssel lehet algoritmizálást tanítani, a táblázatkezelésben a függvényekhez algoritmusok is kapcsolódnak… ha azt élik meg</w:t>
      </w:r>
      <w:r w:rsidR="00807144">
        <w:t xml:space="preserve"> a kollégák</w:t>
      </w:r>
      <w:r w:rsidR="00911763">
        <w:t xml:space="preserve">, hogy </w:t>
      </w:r>
      <w:r w:rsidR="00807144">
        <w:t xml:space="preserve">fejlesztik a programozási készségeket azzal, hogy </w:t>
      </w:r>
      <w:r w:rsidR="00911763">
        <w:t>az alkalmazói ismeretek</w:t>
      </w:r>
      <w:r w:rsidR="00807144">
        <w:t>et</w:t>
      </w:r>
      <w:r w:rsidR="00911763">
        <w:t xml:space="preserve"> a megszokott módon tanítva</w:t>
      </w:r>
      <w:r w:rsidR="00807144">
        <w:t xml:space="preserve"> máshova teszik a hangsúlyokat.</w:t>
      </w:r>
      <w:r w:rsidR="00911763">
        <w:t xml:space="preserve"> </w:t>
      </w:r>
      <w:r w:rsidR="00807144">
        <w:t>Célom, hogy a kollégák</w:t>
      </w:r>
      <w:r w:rsidR="00911763">
        <w:t xml:space="preserve"> „tudatára ébred</w:t>
      </w:r>
      <w:r w:rsidR="00807144">
        <w:t>je</w:t>
      </w:r>
      <w:r w:rsidR="00911763">
        <w:t>nek” annak, hogy mikor tanítanak programozást is</w:t>
      </w:r>
      <w:r w:rsidR="0048051E">
        <w:t>;</w:t>
      </w:r>
      <w:r w:rsidR="00911763">
        <w:t xml:space="preserve"> és a diákok, </w:t>
      </w:r>
      <w:r w:rsidR="0048051E">
        <w:t xml:space="preserve">a </w:t>
      </w:r>
      <w:r w:rsidR="00911763">
        <w:t>szülők</w:t>
      </w:r>
      <w:r w:rsidR="0048051E">
        <w:t xml:space="preserve"> és</w:t>
      </w:r>
      <w:r w:rsidR="00911763">
        <w:t xml:space="preserve"> </w:t>
      </w:r>
      <w:r w:rsidR="0048051E">
        <w:t xml:space="preserve">a </w:t>
      </w:r>
      <w:r w:rsidR="00911763">
        <w:t xml:space="preserve">környezet programozást </w:t>
      </w:r>
      <w:proofErr w:type="spellStart"/>
      <w:r w:rsidR="00911763">
        <w:t>számonkérő</w:t>
      </w:r>
      <w:proofErr w:type="spellEnd"/>
      <w:r w:rsidR="00911763">
        <w:t xml:space="preserve"> kérdéseire be tudják bizonyítani, hogy amit tanítanak az </w:t>
      </w:r>
      <w:r w:rsidR="0048051E">
        <w:t>informatika, az programozás, az hasznos új tudás</w:t>
      </w:r>
      <w:r w:rsidR="00911763">
        <w:t>.</w:t>
      </w:r>
    </w:p>
    <w:p w:rsidR="007F2477" w:rsidRDefault="007F2477" w:rsidP="007F2477">
      <w:pPr>
        <w:pStyle w:val="Cmsor3"/>
      </w:pPr>
      <w:r>
        <w:t xml:space="preserve">Az informatika </w:t>
      </w:r>
      <w:r w:rsidR="004D04CE">
        <w:t>tantárgy az informatika</w:t>
      </w:r>
      <w:r>
        <w:t>tudomány</w:t>
      </w:r>
      <w:r w:rsidR="00162B29">
        <w:br/>
      </w:r>
      <w:r w:rsidR="004D04CE">
        <w:t>minden fő irányzatának alapvetéseit tanítsa</w:t>
      </w:r>
    </w:p>
    <w:p w:rsidR="007F2477" w:rsidRDefault="007F2477" w:rsidP="007F2477">
      <w:r>
        <w:t xml:space="preserve">A köztudatban és a tudományos világban el kellene fogadtatni, hogy az Informatika </w:t>
      </w:r>
      <w:r w:rsidR="00E6383B">
        <w:t xml:space="preserve">önálló </w:t>
      </w:r>
      <w:r>
        <w:t>tudomány. Arrafelé kellene haladni, hogy az Informatika tudomány része a programtervező és a mérnökinformatika (és nem a matematika része a programtervező, és nem a villamosmérnöki tudomány része a mérnökinformatikus).</w:t>
      </w:r>
    </w:p>
    <w:p w:rsidR="00807144" w:rsidRDefault="007F2477" w:rsidP="00B657B7">
      <w:r>
        <w:t>Az informatikaoktatás fejlesztéséhez a mérnöktanár képzésből ki kellene válnia a mérnökinformatikus oktatók képzésének, hiszen ők nem mérnökök, hanem informatikusok, ahogy a programtervezők képzéséből is kivált az informatikatanár képzés.</w:t>
      </w:r>
      <w:r w:rsidR="00807144">
        <w:t xml:space="preserve"> </w:t>
      </w:r>
      <w:r>
        <w:t>Sőt, a két tanárképzést egyesíteni kellene.</w:t>
      </w:r>
      <w:r w:rsidR="00807144">
        <w:t xml:space="preserve"> A ma divatos MTMI (matematika természettudomány mérnöki ismeretek és informatika) projekt alapú oktatásában az „</w:t>
      </w:r>
      <w:proofErr w:type="gramStart"/>
      <w:r w:rsidR="00807144">
        <w:t>I”-</w:t>
      </w:r>
      <w:proofErr w:type="spellStart"/>
      <w:proofErr w:type="gramEnd"/>
      <w:r w:rsidR="00807144">
        <w:t>nek</w:t>
      </w:r>
      <w:proofErr w:type="spellEnd"/>
      <w:r w:rsidR="00807144">
        <w:t xml:space="preserve"> egyformán kell kapcsolódnia az „M”-</w:t>
      </w:r>
      <w:proofErr w:type="spellStart"/>
      <w:r w:rsidR="00807144">
        <w:t>ekhez</w:t>
      </w:r>
      <w:proofErr w:type="spellEnd"/>
      <w:r w:rsidR="00807144">
        <w:t xml:space="preserve"> és a „T”-</w:t>
      </w:r>
      <w:proofErr w:type="spellStart"/>
      <w:r w:rsidR="00807144">
        <w:t>hez</w:t>
      </w:r>
      <w:proofErr w:type="spellEnd"/>
      <w:r w:rsidR="00807144">
        <w:t xml:space="preserve">. A matematikai alapú programozásoktatás (prímszám eldöntése, másodfokú egyenlet megoldása), a mérések kiértékelésével kapcsolatos algoritmusok tanítása mellett a robotok </w:t>
      </w:r>
      <w:r w:rsidR="00807144">
        <w:lastRenderedPageBreak/>
        <w:t>működésének megértése, ezzel együtt az adatmodellezés, objektumorientált programozás oktatás is feladat.</w:t>
      </w:r>
    </w:p>
    <w:p w:rsidR="00807144" w:rsidRDefault="00807144" w:rsidP="00807144">
      <w:r>
        <w:t xml:space="preserve">A mai képzési rendszerből következően a közoktatásban tanítók a programtervezői szemléletű „módszeres programozást” tanítják, míg a mérnökinformatikában jellemzőbb OOP alapú gondolkodási mód. A gondolkodásmódbeli különbségek a szakmai közösségekben is állandó vitaták alapja, de a helyes megoldás nem a gondolkodási módot minősíti, hanem a probléma specifikációjától függ. </w:t>
      </w:r>
    </w:p>
    <w:p w:rsidR="002B5781" w:rsidRDefault="002B5781" w:rsidP="002B5781">
      <w:pPr>
        <w:pStyle w:val="Cmsor3"/>
      </w:pPr>
      <w:r>
        <w:t>A kompetenciafejlesztésnek igazodnia kell a tanulók képességeihez</w:t>
      </w:r>
    </w:p>
    <w:p w:rsidR="00807144" w:rsidRDefault="00807144" w:rsidP="00807144">
      <w:pPr>
        <w:ind w:firstLine="0"/>
      </w:pPr>
      <w:r>
        <w:t>A módszertan oldaláról nézve is jelentős fejlesztés szükséges. Az informatikaoktatás módszertanában meg kellene jelennie a tömegesen egyéni képzésnek, a különböző informatikaoktatási módszertanok diákokra optimalizált alkalmazásának. Jelenleg az informatikaoktatás módszere iskola (egyetem, tanár) függő, ami szelekciót jelent a tanulók számára – akinek a tanár által képviselt módszer megfelel, az fog tudni programozni, az lesz jó informatikából. A közoktatásban az informatikaoktatás különböző módszereit kombinálni kell, teret adva a különböző érdeklődésű, gondolkodási módú egyéneknek az egyenlő esélyű fejlődésére.</w:t>
      </w:r>
    </w:p>
    <w:p w:rsidR="00807144" w:rsidRDefault="00B657B7" w:rsidP="00835EA5">
      <w:r>
        <w:t>Az informatikaoktatás módszertani kutatásaiban szerepet kell kapjon a tanuló adottságaihoz igazodó módszerek kutatása. Nem csak a tervező-kísérletező, hanem a fiú-lány eltérések figyelembevételére</w:t>
      </w:r>
      <w:r w:rsidR="002B5781">
        <w:t>,</w:t>
      </w:r>
      <w:r>
        <w:t xml:space="preserve"> valamint a más nevelési igényűek, eltérő szociális készségűek, eltérő tanulási készséggel rendelkezők informatika (és programozás) oktatásának módszertani lehetőségeit is fejleszteni kell.</w:t>
      </w:r>
      <w:r w:rsidR="00807144">
        <w:t xml:space="preserve"> Kutatások és ismeretterjesztés szükséges akár </w:t>
      </w:r>
      <w:proofErr w:type="spellStart"/>
      <w:r w:rsidR="00807144">
        <w:t>dyslexiás</w:t>
      </w:r>
      <w:proofErr w:type="spellEnd"/>
      <w:r w:rsidR="00807144">
        <w:t>, akár autista akár látássérült vagy más tulajdonságában speciális diák tanításáról legyen szó. Minden pedagógusnak fejlesztőpedagógusnak is kell lennie a saját szakterületén.</w:t>
      </w:r>
    </w:p>
    <w:p w:rsidR="007F2477" w:rsidRDefault="007F2477" w:rsidP="007F2477">
      <w:pPr>
        <w:pStyle w:val="Cmsor3"/>
      </w:pPr>
      <w:r>
        <w:t>Az informatikatananyagban az időtálló kompetenciák és</w:t>
      </w:r>
      <w:r w:rsidR="0072082C">
        <w:br/>
        <w:t xml:space="preserve">a </w:t>
      </w:r>
      <w:r>
        <w:t>divatos eszközök szétválasztása</w:t>
      </w:r>
    </w:p>
    <w:p w:rsidR="007F2477" w:rsidRDefault="007F2477" w:rsidP="00807144">
      <w:pPr>
        <w:ind w:firstLine="0"/>
      </w:pPr>
      <w:r>
        <w:t>Tisztázni kell, mi a divat és mi a valódi informatikai tudás. Egy technológia alkalmazása divat. A mobil alkalmazások készítése is divat. A dokumentumkészítés – a tervezés, az adat és megjelenés definiálásának szétválasztása – életre szóló tudás alapja, legyen az akár kattintgatva W</w:t>
      </w:r>
      <w:r w:rsidR="002B5781">
        <w:t>o</w:t>
      </w:r>
      <w:r>
        <w:t xml:space="preserve">rdben vagy másolgatva a kódokat a </w:t>
      </w:r>
      <w:proofErr w:type="spellStart"/>
      <w:r>
        <w:t>Bootstrap</w:t>
      </w:r>
      <w:proofErr w:type="spellEnd"/>
      <w:r>
        <w:t xml:space="preserve"> dokumentációjából. A </w:t>
      </w:r>
      <w:proofErr w:type="spellStart"/>
      <w:r>
        <w:t>Scratch</w:t>
      </w:r>
      <w:proofErr w:type="spellEnd"/>
      <w:r>
        <w:t>, a blokkprogramozás, a Python divat, az algoritmikus gondolkodás</w:t>
      </w:r>
      <w:r w:rsidR="002B5781">
        <w:t xml:space="preserve"> és az OOP tervezés</w:t>
      </w:r>
      <w:r>
        <w:t xml:space="preserve"> alapismeret, amelyet</w:t>
      </w:r>
      <w:r w:rsidR="002B5781">
        <w:t xml:space="preserve"> elemi szinte</w:t>
      </w:r>
      <w:r w:rsidR="00835EA5">
        <w:t>n</w:t>
      </w:r>
      <w:r w:rsidR="002B5781">
        <w:t xml:space="preserve"> a </w:t>
      </w:r>
      <w:proofErr w:type="spellStart"/>
      <w:r w:rsidR="002B5781">
        <w:t>felsoroltakon</w:t>
      </w:r>
      <w:proofErr w:type="spellEnd"/>
      <w:r w:rsidR="002B5781">
        <w:t xml:space="preserve"> túl</w:t>
      </w:r>
      <w:r w:rsidR="00835EA5">
        <w:t>,</w:t>
      </w:r>
      <w:r>
        <w:t xml:space="preserve"> akár PowerPointban is lehet fejleszteni.</w:t>
      </w:r>
    </w:p>
    <w:p w:rsidR="00835EA5" w:rsidRDefault="00835EA5" w:rsidP="00835EA5">
      <w:r>
        <w:lastRenderedPageBreak/>
        <w:t xml:space="preserve">A módszerek sokszínű alkalmazása mellett meg kell állítani azt a </w:t>
      </w:r>
      <w:r w:rsidR="0029605A">
        <w:t>mentalitást</w:t>
      </w:r>
      <w:r>
        <w:t xml:space="preserve">, hogy az informatikatanár tudását megkérdőjelezik pusztán azért, mert más alkalmazási eszközöket, programozási módszereket tanít, mint amit a diákja lát másoktól (milyen operációs rendszer, milyen fejlett alkalmazás, milyen programozási nyelv, milyen utasításkészlet…). Ehhez konkrét elemzések, a választást indokló szakmai vélemények kellenek. El kellene érni, hogy egy képzés minőségét ne a riporter gyerekének véleménye határozza meg, hanem mérések. </w:t>
      </w:r>
    </w:p>
    <w:p w:rsidR="002B5781" w:rsidRDefault="002B5781" w:rsidP="002B5781">
      <w:pPr>
        <w:pStyle w:val="Cmsor3"/>
      </w:pPr>
      <w:r>
        <w:t>Vagy más…</w:t>
      </w:r>
    </w:p>
    <w:p w:rsidR="007F2477" w:rsidRDefault="007F2477" w:rsidP="007F2477">
      <w:r>
        <w:t>Nem tudom, hogy az eddig felsoroltak hány célt jelentenek, mert sok szempontból összefügg</w:t>
      </w:r>
      <w:r w:rsidR="0064641C">
        <w:t>e</w:t>
      </w:r>
      <w:r>
        <w:t>nek. Nem tudom, hogy melyik célom megvalósítására lesz alkalmam, így azt sem, hogy időben melyik lesz az első. Nem azért szeretnék mesterpedagógus lenni, hogy kidolgozzak egy tananyagot, hanem azért, hogy a minőségi informatikaoktatásért tudjak tenni valamilyen előrelépést.</w:t>
      </w:r>
    </w:p>
    <w:p w:rsidR="002B5781" w:rsidRDefault="002B5781" w:rsidP="007F2477">
      <w:r>
        <w:t>Az informatika fejlődése folytonos továbbtanulást is igényel, így lehet, hogy mesterpedagógusként az éppen aktuális újdonság megtanulása, tanítási tapasztalat szerzése és a tanításhoz tartozó módszertani ajánlás kidolgozása lesz a fő tevékenységem.</w:t>
      </w:r>
    </w:p>
    <w:p w:rsidR="002B5781" w:rsidRDefault="002B5781" w:rsidP="007F2477">
      <w:r>
        <w:t>Az informatika, illetve programozás oktatásának pedagógiai módszerei az egyetemi oktatói és felnőttoktatási közösségekben is fejlesztésre szorul, miközben az óvodákban is elkezdődött az informatika oktatása. A kütyüket mindenki tudja nyomogatni, de a nem megfelelő használat komoly lelki, társadalmi és gazdasági károkat okozhat. Ezért előfordulhat, hogy a jövőben ebben a témában is szeretnék tevékenykedni.</w:t>
      </w:r>
    </w:p>
    <w:p w:rsidR="00D478D0" w:rsidRDefault="00D478D0" w:rsidP="00D478D0">
      <w:pPr>
        <w:pStyle w:val="Cmsor2"/>
      </w:pPr>
      <w:r>
        <w:t>Fő tevékenység</w:t>
      </w:r>
    </w:p>
    <w:p w:rsidR="00D478D0" w:rsidRDefault="00D478D0" w:rsidP="00D478D0">
      <w:pPr>
        <w:ind w:firstLine="0"/>
      </w:pPr>
      <w:r>
        <w:t>Sokat gondolkodtam azon, hogy tevékenységem központjában a tudás átadása vagy innováció van-e túlsúlyban. Azt gondolom, hogy az elkövetkező öt évben a tudás átadásának innovációjára van szükség. A tanárképzésben és továbbképzésben sem a hagyományos képzések, sem a pilot képzés nem elég a problémák megoldására.</w:t>
      </w:r>
    </w:p>
    <w:p w:rsidR="00D478D0" w:rsidRDefault="00D478D0" w:rsidP="00D478D0">
      <w:r>
        <w:t xml:space="preserve">A </w:t>
      </w:r>
      <w:r w:rsidRPr="00D478D0">
        <w:rPr>
          <w:b/>
          <w:bCs/>
        </w:rPr>
        <w:t>fejlesztő innovációs</w:t>
      </w:r>
      <w:r>
        <w:t xml:space="preserve"> tevékenységet azért választottam, mert a tevékenységemben még a támogatást is innovatívan szeretném megvalósítani.</w:t>
      </w:r>
    </w:p>
    <w:p w:rsidR="00D478D0" w:rsidRDefault="00D478D0" w:rsidP="007F2477"/>
    <w:p w:rsidR="00835EA5" w:rsidRDefault="00835EA5" w:rsidP="00835EA5">
      <w:pPr>
        <w:pStyle w:val="Cmsor1"/>
        <w:sectPr w:rsidR="00835EA5" w:rsidSect="00835EA5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135C6" w:rsidRPr="00835EA5" w:rsidRDefault="006E310E" w:rsidP="00835EA5">
      <w:pPr>
        <w:pStyle w:val="Cmsor1"/>
      </w:pPr>
      <w:r>
        <w:lastRenderedPageBreak/>
        <w:t>Szalayné Tahy Zsuzsanna</w:t>
      </w:r>
      <w:r>
        <w:br/>
      </w:r>
      <w:r w:rsidR="00D135C6" w:rsidRPr="00835EA5">
        <w:t>Mesterprogram – részterv</w:t>
      </w:r>
      <w:r w:rsidR="00D135C6" w:rsidRPr="00835EA5">
        <w:br/>
        <w:t>Az informatikaoktatás tartalmi és módszertani</w:t>
      </w:r>
      <w:r w:rsidR="00835EA5">
        <w:br/>
      </w:r>
      <w:r w:rsidR="00D135C6" w:rsidRPr="00835EA5">
        <w:t>korszerűsítése,</w:t>
      </w:r>
      <w:r w:rsidR="00835EA5">
        <w:t xml:space="preserve"> </w:t>
      </w:r>
      <w:r w:rsidR="00D135C6" w:rsidRPr="00835EA5">
        <w:t>feltámasztása</w:t>
      </w:r>
      <w:r w:rsidR="00D135C6" w:rsidRPr="00835EA5">
        <w:br/>
        <w:t>2021-2022</w:t>
      </w:r>
    </w:p>
    <w:p w:rsidR="006E310E" w:rsidRDefault="006E310E" w:rsidP="006E310E">
      <w:pPr>
        <w:jc w:val="right"/>
      </w:pPr>
      <w:r>
        <w:t>Budapest, 2019. november 13.</w:t>
      </w:r>
    </w:p>
    <w:p w:rsidR="00D135C6" w:rsidRDefault="00D135C6" w:rsidP="00D135C6">
      <w:pPr>
        <w:pStyle w:val="Cmsor2"/>
      </w:pPr>
      <w:r>
        <w:t>Doktori kutatások</w:t>
      </w:r>
    </w:p>
    <w:p w:rsidR="00D135C6" w:rsidRDefault="00D135C6" w:rsidP="00D135C6">
      <w:pPr>
        <w:ind w:firstLine="0"/>
      </w:pPr>
      <w:r>
        <w:t>A minősítési eljárással párhuzamosan folytatom a doktori disszertációm írását. Pontosabban a jelenleg 237 oldalas írásból csak 120 oldal maradhat a disszertációban, ehhez kell megfogalmaznom a téziseket. A kimaradó témákat a disszertációtól függetlenül publikálom.</w:t>
      </w:r>
    </w:p>
    <w:p w:rsidR="00D135C6" w:rsidRDefault="00D135C6" w:rsidP="00D135C6">
      <w:r>
        <w:t xml:space="preserve">2021-ben várható a disszertációm védése, illetve 3-4 publikáció </w:t>
      </w:r>
    </w:p>
    <w:p w:rsidR="00D135C6" w:rsidRDefault="00D135C6" w:rsidP="00D135C6">
      <w:pPr>
        <w:pStyle w:val="Listaszerbekezds"/>
        <w:numPr>
          <w:ilvl w:val="0"/>
          <w:numId w:val="7"/>
        </w:numPr>
      </w:pPr>
      <w:r>
        <w:t>az informatika oktatás módszereiről,</w:t>
      </w:r>
    </w:p>
    <w:p w:rsidR="00D135C6" w:rsidRDefault="00D135C6" w:rsidP="00D135C6">
      <w:pPr>
        <w:pStyle w:val="Listaszerbekezds"/>
        <w:numPr>
          <w:ilvl w:val="0"/>
          <w:numId w:val="7"/>
        </w:numPr>
      </w:pPr>
      <w:r>
        <w:t>a programozás oktatás módszereiről,</w:t>
      </w:r>
    </w:p>
    <w:p w:rsidR="00D135C6" w:rsidRDefault="00D135C6" w:rsidP="00D135C6">
      <w:pPr>
        <w:pStyle w:val="Listaszerbekezds"/>
        <w:numPr>
          <w:ilvl w:val="0"/>
          <w:numId w:val="7"/>
        </w:numPr>
      </w:pPr>
      <w:r>
        <w:t>az ismert oktatási módszerek informatika tantárgyon belüli alkalmazhatóságáról,</w:t>
      </w:r>
    </w:p>
    <w:p w:rsidR="00D135C6" w:rsidRDefault="00D135C6" w:rsidP="00D135C6">
      <w:pPr>
        <w:pStyle w:val="Listaszerbekezds"/>
        <w:numPr>
          <w:ilvl w:val="0"/>
          <w:numId w:val="7"/>
        </w:numPr>
      </w:pPr>
      <w:r>
        <w:t>az egyes oktatási módszerek alkalmazhatóságáról a programozás oktatásában,</w:t>
      </w:r>
    </w:p>
    <w:p w:rsidR="00D135C6" w:rsidRDefault="00D135C6" w:rsidP="00D135C6">
      <w:pPr>
        <w:pStyle w:val="Listaszerbekezds"/>
        <w:numPr>
          <w:ilvl w:val="0"/>
          <w:numId w:val="7"/>
        </w:numPr>
      </w:pPr>
      <w:r>
        <w:t>a tömegesen egyéni képzés oktatásmódszertani lehetőségeiről.</w:t>
      </w:r>
    </w:p>
    <w:p w:rsidR="00DF42DA" w:rsidRDefault="00DF42DA" w:rsidP="00DF42DA">
      <w:pPr>
        <w:pStyle w:val="Cmsor2"/>
      </w:pPr>
      <w:r>
        <w:t>Mesterpedagógusi tevékenység a kutatások kiegészítéseként</w:t>
      </w:r>
    </w:p>
    <w:p w:rsidR="00DF42DA" w:rsidRPr="002C13A9" w:rsidRDefault="00DF42DA" w:rsidP="00DF42DA">
      <w:pPr>
        <w:pStyle w:val="Idzet"/>
        <w:ind w:left="4536" w:firstLine="0"/>
      </w:pPr>
      <w:r>
        <w:t>Bárhogy lesz, úgy lesz,</w:t>
      </w:r>
      <w:r>
        <w:br/>
        <w:t>A jövőt nem sejthetem,</w:t>
      </w:r>
      <w:r>
        <w:br/>
        <w:t>A sorsom egy rejtelem.</w:t>
      </w:r>
      <w:r>
        <w:br/>
        <w:t>Ahogy lesz, úgy lesz!</w:t>
      </w:r>
      <w:r>
        <w:br/>
        <w:t xml:space="preserve">(Evans Raymond B, </w:t>
      </w:r>
      <w:proofErr w:type="spellStart"/>
      <w:r>
        <w:t>Livingston</w:t>
      </w:r>
      <w:proofErr w:type="spellEnd"/>
      <w:r>
        <w:t xml:space="preserve"> Jay,</w:t>
      </w:r>
      <w:r w:rsidR="0076424C">
        <w:br/>
      </w:r>
      <w:r>
        <w:t>Koncz Zsuzsa)</w:t>
      </w:r>
    </w:p>
    <w:p w:rsidR="00FF4506" w:rsidRDefault="00FF4506" w:rsidP="00D135C6">
      <w:r>
        <w:t>Igyekszem tájékozódni és tájékoztatni:</w:t>
      </w:r>
    </w:p>
    <w:p w:rsidR="00D135C6" w:rsidRDefault="00D135C6" w:rsidP="00FF4506">
      <w:pPr>
        <w:pStyle w:val="Listaszerbekezds"/>
        <w:numPr>
          <w:ilvl w:val="0"/>
          <w:numId w:val="9"/>
        </w:numPr>
      </w:pPr>
      <w:r>
        <w:t xml:space="preserve">Az informatikai szakképzésben figyelemmel kísérem a tananyag változását, az érettségire gyakorolt hatását. 2020-ban megújul nem csak a felvételi, de </w:t>
      </w:r>
      <w:r>
        <w:lastRenderedPageBreak/>
        <w:t>informatikából az érettségi követelmény is. Az újdonságok közoktatási informatikával kapcsolatos területét megtanulom, 2021 őszétől igyekszem szakköri keretben gimnáziumi környezetben tanítani.</w:t>
      </w:r>
    </w:p>
    <w:p w:rsidR="00D135C6" w:rsidRDefault="00D135C6" w:rsidP="00FF4506">
      <w:pPr>
        <w:pStyle w:val="Listaszerbekezds"/>
        <w:numPr>
          <w:ilvl w:val="0"/>
          <w:numId w:val="9"/>
        </w:numPr>
      </w:pPr>
      <w:r>
        <w:t>Figyelemmel kísérem a 2021-ben bevezetésre kerülő technikusi képzés informatika-tantervi és vizsgakövetelmény változásait.</w:t>
      </w:r>
    </w:p>
    <w:p w:rsidR="00D135C6" w:rsidRDefault="00D135C6" w:rsidP="00FF4506">
      <w:pPr>
        <w:pStyle w:val="Listaszerbekezds"/>
        <w:numPr>
          <w:ilvl w:val="0"/>
          <w:numId w:val="9"/>
        </w:numPr>
      </w:pPr>
      <w:proofErr w:type="spellStart"/>
      <w:r>
        <w:t>Nyomonkövetem</w:t>
      </w:r>
      <w:proofErr w:type="spellEnd"/>
      <w:r>
        <w:t xml:space="preserve"> a nemzetközi trendeket. Az angol informatikaoktatást a CAS (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>) onlin</w:t>
      </w:r>
      <w:r w:rsidR="00835EA5">
        <w:t>e</w:t>
      </w:r>
      <w:r>
        <w:t xml:space="preserve"> f</w:t>
      </w:r>
      <w:r w:rsidR="00835EA5">
        <w:t>ó</w:t>
      </w:r>
      <w:r>
        <w:t xml:space="preserve">rumon, a </w:t>
      </w:r>
      <w:proofErr w:type="spellStart"/>
      <w:r>
        <w:t>Bett</w:t>
      </w:r>
      <w:proofErr w:type="spellEnd"/>
      <w:r>
        <w:t xml:space="preserve"> Show (oktatási világkiállítást) egyik évben meglátogatva, az </w:t>
      </w:r>
      <w:proofErr w:type="spellStart"/>
      <w:r>
        <w:t>Asia</w:t>
      </w:r>
      <w:proofErr w:type="spellEnd"/>
      <w:r>
        <w:t xml:space="preserve">-Europe </w:t>
      </w:r>
      <w:proofErr w:type="spellStart"/>
      <w:r>
        <w:t>ClassroomNet-et</w:t>
      </w:r>
      <w:proofErr w:type="spellEnd"/>
      <w:r>
        <w:t xml:space="preserve"> online kapcsolattartás, esetleg projekt, diákcsereszervezés, konferenciarészvétel formájában, az E-</w:t>
      </w:r>
      <w:proofErr w:type="spellStart"/>
      <w:r>
        <w:t>twinning</w:t>
      </w:r>
      <w:proofErr w:type="spellEnd"/>
      <w:r>
        <w:t xml:space="preserve"> fórumot olvasóként.</w:t>
      </w:r>
    </w:p>
    <w:p w:rsidR="00D135C6" w:rsidRDefault="00D135C6" w:rsidP="00FF4506">
      <w:pPr>
        <w:pStyle w:val="Listaszerbekezds"/>
        <w:numPr>
          <w:ilvl w:val="0"/>
          <w:numId w:val="9"/>
        </w:numPr>
      </w:pPr>
      <w:r>
        <w:t>Részt veszek hazai konferenciákon, ahol előadással is hozzájárulok a tapasztalataim terjesztéséhez</w:t>
      </w:r>
      <w:r w:rsidR="00A24118">
        <w:t xml:space="preserve"> (</w:t>
      </w:r>
      <w:proofErr w:type="spellStart"/>
      <w:r w:rsidR="00A24118">
        <w:t>InfoEra</w:t>
      </w:r>
      <w:proofErr w:type="spellEnd"/>
      <w:r w:rsidR="00A24118">
        <w:t xml:space="preserve">, </w:t>
      </w:r>
      <w:proofErr w:type="spellStart"/>
      <w:r w:rsidR="00A24118">
        <w:t>InfoDidact</w:t>
      </w:r>
      <w:proofErr w:type="spellEnd"/>
      <w:r w:rsidR="00A24118">
        <w:t>, Információs Társadalom Parlementje)</w:t>
      </w:r>
      <w:r>
        <w:t xml:space="preserve"> igyekszem figyelemmel kísérni a </w:t>
      </w:r>
      <w:r w:rsidR="00835EA5">
        <w:t>nemzetközi</w:t>
      </w:r>
      <w:r>
        <w:t xml:space="preserve"> szakmai konferenciákat (</w:t>
      </w:r>
      <w:proofErr w:type="spellStart"/>
      <w:r>
        <w:t>DidMatTech</w:t>
      </w:r>
      <w:proofErr w:type="spellEnd"/>
      <w:r w:rsidR="006E310E">
        <w:t>, ISSEP</w:t>
      </w:r>
      <w:r w:rsidR="00835EA5">
        <w:t>…</w:t>
      </w:r>
      <w:r>
        <w:t>)</w:t>
      </w:r>
      <w:r w:rsidR="00835EA5">
        <w:t xml:space="preserve"> anyagi lehetőségektől függően szeretnék néha részt venni rajtuk, esetleg előadással pályázni</w:t>
      </w:r>
      <w:r>
        <w:t>.</w:t>
      </w:r>
    </w:p>
    <w:p w:rsidR="00D135C6" w:rsidRDefault="00D135C6" w:rsidP="00FF4506">
      <w:pPr>
        <w:pStyle w:val="Listaszerbekezds"/>
        <w:numPr>
          <w:ilvl w:val="0"/>
          <w:numId w:val="9"/>
        </w:numPr>
      </w:pPr>
      <w:r>
        <w:t xml:space="preserve">Részt veszek munkaközösségek, szakmai szervezetek, online csoportok tudásmegosztó munkájában (iskolai, kerületi, POK, NJSZT, ITMP, ISZE, Digitális </w:t>
      </w:r>
      <w:r w:rsidR="00FF4506">
        <w:t>Pedagógiai Műhely</w:t>
      </w:r>
      <w:r w:rsidR="00835EA5">
        <w:t>, valamint a sulinetes</w:t>
      </w:r>
      <w:r w:rsidR="00A24118">
        <w:t xml:space="preserve"> Informatika és </w:t>
      </w:r>
      <w:proofErr w:type="spellStart"/>
      <w:r w:rsidR="00A24118">
        <w:t>Techinfo</w:t>
      </w:r>
      <w:proofErr w:type="spellEnd"/>
      <w:r w:rsidR="00A24118">
        <w:t xml:space="preserve"> levelezési lista</w:t>
      </w:r>
      <w:r w:rsidR="00FF4506">
        <w:t>)</w:t>
      </w:r>
    </w:p>
    <w:p w:rsidR="00D135C6" w:rsidRDefault="00FF4506" w:rsidP="00D135C6">
      <w:r>
        <w:t>Mindeközben valószínűleg a Budapesti XIV. Kerületi Szent István Gimnáziumban is fogok tanítani, így a mindennapokban ott kamatozik a tudásom.</w:t>
      </w:r>
    </w:p>
    <w:p w:rsidR="00BD4E30" w:rsidRDefault="00FF4506" w:rsidP="00FF4506">
      <w:r>
        <w:t>Várhatóan a disszertációm írása mellett az ELTE IK-n óraadóként is fogok tevékenykedni és helyben fogok tapasztalatot szerezni a felvett, leendő programtervező informatikusok hozott tudásáról, a hozott tudás és az első féléves teljesítés kapcsolatáról.</w:t>
      </w:r>
      <w:r w:rsidR="008A1B6F">
        <w:t xml:space="preserve"> Emellett a tanárképzésben is részt vennék vezetőtanárként vagy konzulensként, ez azonban nagymértékben függ a végzős hallgatók számától és az ELTE iskoláinak kapacitásától.</w:t>
      </w:r>
    </w:p>
    <w:p w:rsidR="008A1B6F" w:rsidRDefault="00A24118" w:rsidP="00162B29">
      <w:r>
        <w:t>Várhatóan a módszertani kutatásban az oktatásból kimaradók, a lemaradók problémáival fogok foglalkozni, de emellett rengeteg feladatom lesz a tehetséggondozás és versenyeztetés területén is.</w:t>
      </w:r>
    </w:p>
    <w:p w:rsidR="00A24118" w:rsidRDefault="00A24118" w:rsidP="00162B29">
      <w:r>
        <w:t>Nem hiszem, hogy le tudnám passzolni a LEGO és STEM projekteket. Jó lenne, ha lenne erőm (és pénzforrásom) legalább egy programozó táborra.</w:t>
      </w:r>
    </w:p>
    <w:p w:rsidR="0035121F" w:rsidRDefault="0035121F" w:rsidP="00FF4506">
      <w:r>
        <w:lastRenderedPageBreak/>
        <w:t>2023-ra szeretnék konkrét megvalósítási eszközöket, fórumokat találni vagy szervezni a tantárgyfejlesztéssel kapcsolatos általános céljaim megvalósításához. Most még csak tapogatózom a partnerek és lehetséges fórumok tekintetében, ezért erről nem szeretnék bővebben írni.</w:t>
      </w:r>
    </w:p>
    <w:p w:rsidR="00DF42DA" w:rsidRDefault="00DF42DA" w:rsidP="00DF42DA">
      <w:pPr>
        <w:pStyle w:val="Cmsor2"/>
      </w:pPr>
      <w:r>
        <w:t>Költségek</w:t>
      </w:r>
    </w:p>
    <w:p w:rsidR="00DF42DA" w:rsidRDefault="00DF42DA" w:rsidP="00DF42DA">
      <w:pPr>
        <w:ind w:firstLine="0"/>
      </w:pPr>
      <w:r>
        <w:t>Saját részről:</w:t>
      </w:r>
    </w:p>
    <w:p w:rsidR="00DF42DA" w:rsidRDefault="00DF42DA" w:rsidP="00DF42DA">
      <w:pPr>
        <w:pStyle w:val="Listaszerbekezds"/>
        <w:numPr>
          <w:ilvl w:val="0"/>
          <w:numId w:val="7"/>
        </w:numPr>
      </w:pPr>
      <w:r>
        <w:t>A doktori disszertáció védésének költségei engem terhelnek.</w:t>
      </w:r>
    </w:p>
    <w:p w:rsidR="00DF42DA" w:rsidRDefault="00DF42DA" w:rsidP="00DF42DA">
      <w:pPr>
        <w:pStyle w:val="Listaszerbekezds"/>
        <w:numPr>
          <w:ilvl w:val="0"/>
          <w:numId w:val="7"/>
        </w:numPr>
      </w:pPr>
      <w:r>
        <w:t xml:space="preserve">A további publikációk megjelentetésére, az előadások megtartására a konferenciákon való részvételre a költségeket jellemzően én, illetve kétszemélyes cégünk, az </w:t>
      </w:r>
      <w:proofErr w:type="spellStart"/>
      <w:r>
        <w:t>Infokatedra</w:t>
      </w:r>
      <w:proofErr w:type="spellEnd"/>
      <w:r>
        <w:t xml:space="preserve"> Kft fogja fizetni.</w:t>
      </w:r>
    </w:p>
    <w:p w:rsidR="00DF42DA" w:rsidRDefault="00DF42DA" w:rsidP="00DF42DA">
      <w:pPr>
        <w:pStyle w:val="Listaszerbekezds"/>
        <w:numPr>
          <w:ilvl w:val="0"/>
          <w:numId w:val="7"/>
        </w:numPr>
      </w:pPr>
      <w:r>
        <w:t>Igyekszem kihasználni a meghívásos (például Információs Társadalom Parlementje a közoktatás szereplői számára) és pályázati lehetőségeket (például ASEF konferencia). Ez azt is jelenti, hogy ha nem én leszek a kiválasztott, akkor nem tudok részt venni.</w:t>
      </w:r>
    </w:p>
    <w:p w:rsidR="00DF42DA" w:rsidRDefault="00DF42DA" w:rsidP="008A1B6F">
      <w:r>
        <w:t>A foglalkoztatóimtól várom, hogy az egyes rendezvényeken a részvételemet segítsék:</w:t>
      </w:r>
    </w:p>
    <w:p w:rsidR="00DF42DA" w:rsidRDefault="00DF42DA" w:rsidP="00DF42DA">
      <w:pPr>
        <w:pStyle w:val="Listaszerbekezds"/>
        <w:numPr>
          <w:ilvl w:val="0"/>
          <w:numId w:val="7"/>
        </w:numPr>
      </w:pPr>
      <w:r>
        <w:t>amennyiben van rá lehetőség, akkor a költségtérítés megpályázását támogassák;</w:t>
      </w:r>
    </w:p>
    <w:p w:rsidR="00DF42DA" w:rsidRDefault="00DF42DA" w:rsidP="00DF42DA">
      <w:pPr>
        <w:pStyle w:val="Listaszerbekezds"/>
        <w:numPr>
          <w:ilvl w:val="0"/>
          <w:numId w:val="7"/>
        </w:numPr>
      </w:pPr>
      <w:r>
        <w:t>a munkaidőm megszervezésével a részvétel lehetővé tételét biztosítsák;</w:t>
      </w:r>
    </w:p>
    <w:p w:rsidR="00DF42DA" w:rsidRDefault="00DF42DA" w:rsidP="00DF42DA">
      <w:pPr>
        <w:pStyle w:val="Listaszerbekezds"/>
        <w:numPr>
          <w:ilvl w:val="0"/>
          <w:numId w:val="7"/>
        </w:numPr>
      </w:pPr>
      <w:r>
        <w:t>alkalomadtán a helyettesítésem (vagy távoktatáshoz a helyi felügyeletet) és az ezzel járó költségeket vállalják.</w:t>
      </w:r>
    </w:p>
    <w:p w:rsidR="00DF42DA" w:rsidRDefault="008A1B6F" w:rsidP="00DF42DA">
      <w:r>
        <w:t xml:space="preserve">A szakképzésben a változásokat az </w:t>
      </w:r>
      <w:proofErr w:type="spellStart"/>
      <w:r>
        <w:t>Infotanár</w:t>
      </w:r>
      <w:proofErr w:type="spellEnd"/>
      <w:r>
        <w:t xml:space="preserve"> Mentor Program (ITMP) keretében remélem ingyenesen tudom követni. Jelenleg a </w:t>
      </w:r>
      <w:proofErr w:type="spellStart"/>
      <w:r>
        <w:t>NetAcademia</w:t>
      </w:r>
      <w:proofErr w:type="spellEnd"/>
      <w:r>
        <w:t xml:space="preserve"> ingyenes 1-1 évre kérhető kurzus kínálata ad erre alapot, valamint a Microsoft támogatásával szervezett </w:t>
      </w:r>
      <w:proofErr w:type="spellStart"/>
      <w:r>
        <w:t>Green</w:t>
      </w:r>
      <w:proofErr w:type="spellEnd"/>
      <w:r>
        <w:t xml:space="preserve"> Fox </w:t>
      </w:r>
      <w:proofErr w:type="spellStart"/>
      <w:r>
        <w:t>Academy</w:t>
      </w:r>
      <w:proofErr w:type="spellEnd"/>
      <w:r>
        <w:t xml:space="preserve"> képzéseken veszek részt. Az informatikai vállalkozások támogatásának jövőbeni folytatása a nagymértékű informatikushiány miatt várható.</w:t>
      </w:r>
    </w:p>
    <w:p w:rsidR="008A1B6F" w:rsidRDefault="008A1B6F" w:rsidP="008A1B6F">
      <w:pPr>
        <w:pStyle w:val="Cmsor2"/>
      </w:pPr>
      <w:r>
        <w:t>Alternatívák</w:t>
      </w:r>
    </w:p>
    <w:p w:rsidR="008A1B6F" w:rsidRDefault="008A1B6F" w:rsidP="008A1B6F">
      <w:pPr>
        <w:ind w:firstLine="0"/>
      </w:pPr>
      <w:r>
        <w:t>Az oktatási rendszer várható változása a kutatási, képzési, továbbképzési feltételek változását is hozhatja. Az elmúlt 25 évben többször előfordult, hogy egy reformot követően egy éven belül teljesen új keretek között vettem részt a tanártovábbképzésben. Ez most is bekövetkezhet. Így elképzelhető, hogy tanártovábbképzési tanfolyamhoz fogok tematikát összeállítani vagy véleményezni. Lehet, hogy tömegesen fogok tanfolyamokat tartani.</w:t>
      </w:r>
    </w:p>
    <w:p w:rsidR="008A1B6F" w:rsidRDefault="008A1B6F" w:rsidP="008A1B6F">
      <w:r>
        <w:lastRenderedPageBreak/>
        <w:t>Ezesetben elvárható, hogy a képzéshez legyen állami vagy megbízói forrás és a feladat elvállalása azt is jelenti, hogy céljaimmal, etikai és erkölcsi normáimmal összeegyeztethető a feladat.</w:t>
      </w:r>
    </w:p>
    <w:p w:rsidR="008A1B6F" w:rsidRDefault="008A1B6F" w:rsidP="008A1B6F">
      <w:r>
        <w:t>Diákjaim sokszor kiemelkedően sikeresek, ami többlett feladatot is jelent. Egy-egy projekt vagy versenyen részvétel – különösen, ha nemzetközi szereplésről van szó – sok energiát és pénzt igényel. Egy diák csak az adott évben, az adott versenyen kap lehetőséget, ezért, ha szükséges, akkor a források megszerzésére és a diák felkészítésére fordítok több energiát (például publikáció helyett).</w:t>
      </w:r>
    </w:p>
    <w:p w:rsidR="008A1B6F" w:rsidRDefault="008A1B6F" w:rsidP="008A1B6F">
      <w:pPr>
        <w:pStyle w:val="Cmsor2"/>
      </w:pPr>
      <w:r>
        <w:t>Időpontok</w:t>
      </w:r>
    </w:p>
    <w:p w:rsidR="008A1B6F" w:rsidRDefault="008A1B6F" w:rsidP="004D7FC5">
      <w:pPr>
        <w:ind w:firstLine="0"/>
      </w:pPr>
      <w:r>
        <w:t>A</w:t>
      </w:r>
      <w:r w:rsidR="004D7FC5">
        <w:t>z új</w:t>
      </w:r>
      <w:r>
        <w:t xml:space="preserve"> NAT</w:t>
      </w:r>
      <w:r w:rsidR="004D7FC5">
        <w:t xml:space="preserve"> bevezetése</w:t>
      </w:r>
      <w:r>
        <w:t xml:space="preserve"> immár két éve csúszik, a bevezetéséről csak hírek szólnak, a végrehajtási rendeleteket még nem ismerjük. Az iskolák wifi-vel való ellátását 2019 nyarára teljessé akarták tenni. A Veres Péter Gimnáziumba</w:t>
      </w:r>
      <w:r w:rsidR="004D7FC5">
        <w:t>n</w:t>
      </w:r>
      <w:r>
        <w:t xml:space="preserve"> ősszel megcsinálták, a Szent István Gimnáziumban se híre, se hamva.</w:t>
      </w:r>
    </w:p>
    <w:p w:rsidR="008A1B6F" w:rsidRDefault="004D7FC5" w:rsidP="008A1B6F">
      <w:r>
        <w:t>Könyvet tudnék írni arról, hogy milyen az, amikor központilag kitűzött határidők mellett én teljesítem a vállalásomat, míg a központi vagy felettes szerv késik, nem válaszol, átáll egy másik rendszerre, visszamondja a vállalását, elfogy a forrása, megváltoztatja a feltételeket. Nem egyszer (majdnem mindig) a késésből adódó problémák nekem okoztak anyagi és többletmunka terhet. Ezért öngyilkosság időpontot megadni a vállalásaim teljesítésére.</w:t>
      </w:r>
    </w:p>
    <w:p w:rsidR="004D7FC5" w:rsidRDefault="004D7FC5" w:rsidP="004D7FC5">
      <w:r>
        <w:t>A jelenlegi mesterpedagógusi ciklusomban bármikor kérték a részteljesítésről a beszámolót, azt megírtam. Ezután is vállalom, hogy akár évente (például minden újévkor) leadom az adott évben végzett munkámról a beszámolót.</w:t>
      </w:r>
    </w:p>
    <w:p w:rsidR="004D7FC5" w:rsidRDefault="004D7FC5" w:rsidP="004D7FC5">
      <w:r>
        <w:t xml:space="preserve">Azt gondolom, hogy felelőtlenség lenne időpontokat kitűzni egyes feladatok elvégzésére. Az </w:t>
      </w:r>
      <w:r w:rsidR="001C572F">
        <w:t>eddigi</w:t>
      </w:r>
      <w:r>
        <w:t xml:space="preserve"> </w:t>
      </w:r>
      <w:r w:rsidR="001C572F">
        <w:t>munkám</w:t>
      </w:r>
      <w:r>
        <w:t xml:space="preserve"> elegendő bizonyítékot ad arra, hogy akárhogy alakuljon a környezetem, nem fogok lazsálni.</w:t>
      </w:r>
    </w:p>
    <w:sectPr w:rsidR="004D7FC5" w:rsidSect="0029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68" w:rsidRDefault="00A77F68" w:rsidP="00726A44">
      <w:pPr>
        <w:spacing w:after="0" w:line="240" w:lineRule="auto"/>
      </w:pPr>
      <w:r>
        <w:separator/>
      </w:r>
    </w:p>
  </w:endnote>
  <w:endnote w:type="continuationSeparator" w:id="0">
    <w:p w:rsidR="00A77F68" w:rsidRDefault="00A77F68" w:rsidP="0072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5" w:rsidRPr="0076424C" w:rsidRDefault="00835EA5" w:rsidP="00835EA5">
    <w:pPr>
      <w:pStyle w:val="llb"/>
      <w:jc w:val="center"/>
      <w:rPr>
        <w:rFonts w:cs="Times New Roman"/>
        <w:szCs w:val="24"/>
      </w:rPr>
    </w:pPr>
    <w:r w:rsidRPr="0076424C">
      <w:rPr>
        <w:rFonts w:cs="Times New Roman"/>
        <w:szCs w:val="24"/>
      </w:rPr>
      <w:fldChar w:fldCharType="begin"/>
    </w:r>
    <w:r w:rsidRPr="0076424C">
      <w:rPr>
        <w:rFonts w:cs="Times New Roman"/>
        <w:szCs w:val="24"/>
      </w:rPr>
      <w:instrText xml:space="preserve"> PAGE   \* MERGEFORMAT </w:instrText>
    </w:r>
    <w:r w:rsidRPr="0076424C">
      <w:rPr>
        <w:rFonts w:cs="Times New Roman"/>
        <w:szCs w:val="24"/>
      </w:rPr>
      <w:fldChar w:fldCharType="separate"/>
    </w:r>
    <w:r w:rsidRPr="0076424C">
      <w:rPr>
        <w:rFonts w:cs="Times New Roman"/>
        <w:noProof/>
        <w:szCs w:val="24"/>
      </w:rPr>
      <w:t>2</w:t>
    </w:r>
    <w:r w:rsidRPr="0076424C">
      <w:rPr>
        <w:rFonts w:cs="Times New Roman"/>
        <w:szCs w:val="24"/>
      </w:rPr>
      <w:fldChar w:fldCharType="end"/>
    </w:r>
    <w:r w:rsidRPr="0076424C">
      <w:rPr>
        <w:rFonts w:cs="Times New Roman"/>
        <w:szCs w:val="24"/>
      </w:rPr>
      <w:t>/</w:t>
    </w:r>
    <w:r w:rsidR="00B20978" w:rsidRPr="0076424C">
      <w:rPr>
        <w:rFonts w:cs="Times New Roman"/>
        <w:szCs w:val="24"/>
      </w:rPr>
      <w:fldChar w:fldCharType="begin"/>
    </w:r>
    <w:r w:rsidR="00B20978" w:rsidRPr="0076424C">
      <w:rPr>
        <w:rFonts w:cs="Times New Roman"/>
        <w:szCs w:val="24"/>
      </w:rPr>
      <w:instrText xml:space="preserve"> NUMPAGES   \* MERGEFORMAT </w:instrText>
    </w:r>
    <w:r w:rsidR="00B20978" w:rsidRPr="0076424C">
      <w:rPr>
        <w:rFonts w:cs="Times New Roman"/>
        <w:szCs w:val="24"/>
      </w:rPr>
      <w:fldChar w:fldCharType="separate"/>
    </w:r>
    <w:r w:rsidRPr="0076424C">
      <w:rPr>
        <w:rFonts w:cs="Times New Roman"/>
        <w:noProof/>
        <w:szCs w:val="24"/>
      </w:rPr>
      <w:t>11</w:t>
    </w:r>
    <w:r w:rsidR="00B20978" w:rsidRPr="0076424C">
      <w:rPr>
        <w:rFonts w:cs="Times New Roman"/>
        <w:noProof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5" w:rsidRPr="0076424C" w:rsidRDefault="00835EA5" w:rsidP="00835EA5">
    <w:pPr>
      <w:pStyle w:val="llb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68" w:rsidRDefault="00A77F68" w:rsidP="00726A44">
      <w:pPr>
        <w:spacing w:after="0" w:line="240" w:lineRule="auto"/>
      </w:pPr>
      <w:r>
        <w:separator/>
      </w:r>
    </w:p>
  </w:footnote>
  <w:footnote w:type="continuationSeparator" w:id="0">
    <w:p w:rsidR="00A77F68" w:rsidRDefault="00A77F68" w:rsidP="0072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5A3"/>
    <w:multiLevelType w:val="hybridMultilevel"/>
    <w:tmpl w:val="E74E1E5A"/>
    <w:lvl w:ilvl="0" w:tplc="2EDE70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A2246E"/>
    <w:multiLevelType w:val="hybridMultilevel"/>
    <w:tmpl w:val="7DE6533C"/>
    <w:lvl w:ilvl="0" w:tplc="F550A53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471054"/>
    <w:multiLevelType w:val="hybridMultilevel"/>
    <w:tmpl w:val="F48EA350"/>
    <w:lvl w:ilvl="0" w:tplc="822AF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E97C40"/>
    <w:multiLevelType w:val="hybridMultilevel"/>
    <w:tmpl w:val="00A63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6539"/>
    <w:multiLevelType w:val="hybridMultilevel"/>
    <w:tmpl w:val="0DC471E0"/>
    <w:lvl w:ilvl="0" w:tplc="F550A53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B02943"/>
    <w:multiLevelType w:val="hybridMultilevel"/>
    <w:tmpl w:val="6B4CB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1FAE"/>
    <w:multiLevelType w:val="hybridMultilevel"/>
    <w:tmpl w:val="150E034E"/>
    <w:lvl w:ilvl="0" w:tplc="F550A536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A72141D"/>
    <w:multiLevelType w:val="hybridMultilevel"/>
    <w:tmpl w:val="0D361538"/>
    <w:lvl w:ilvl="0" w:tplc="F5426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1E37BD6"/>
    <w:multiLevelType w:val="hybridMultilevel"/>
    <w:tmpl w:val="25B048AC"/>
    <w:lvl w:ilvl="0" w:tplc="F550A53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5158C8"/>
    <w:multiLevelType w:val="hybridMultilevel"/>
    <w:tmpl w:val="52E80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552A1"/>
    <w:multiLevelType w:val="hybridMultilevel"/>
    <w:tmpl w:val="83D4BE62"/>
    <w:lvl w:ilvl="0" w:tplc="F550A53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1"/>
    <w:rsid w:val="0002626D"/>
    <w:rsid w:val="00046867"/>
    <w:rsid w:val="00055D06"/>
    <w:rsid w:val="0005650A"/>
    <w:rsid w:val="000A3686"/>
    <w:rsid w:val="000D78E1"/>
    <w:rsid w:val="000F1FE8"/>
    <w:rsid w:val="000F4936"/>
    <w:rsid w:val="001313B1"/>
    <w:rsid w:val="001548FD"/>
    <w:rsid w:val="00162B29"/>
    <w:rsid w:val="001C14E6"/>
    <w:rsid w:val="001C572F"/>
    <w:rsid w:val="00272375"/>
    <w:rsid w:val="0029149A"/>
    <w:rsid w:val="002956F8"/>
    <w:rsid w:val="0029605A"/>
    <w:rsid w:val="002B5781"/>
    <w:rsid w:val="002B7D2D"/>
    <w:rsid w:val="002C13A9"/>
    <w:rsid w:val="002E6216"/>
    <w:rsid w:val="0035121F"/>
    <w:rsid w:val="00361CF9"/>
    <w:rsid w:val="0039797C"/>
    <w:rsid w:val="00402D81"/>
    <w:rsid w:val="00421300"/>
    <w:rsid w:val="0042313B"/>
    <w:rsid w:val="00424585"/>
    <w:rsid w:val="004406C6"/>
    <w:rsid w:val="0044372C"/>
    <w:rsid w:val="0045326F"/>
    <w:rsid w:val="0048051E"/>
    <w:rsid w:val="004B386B"/>
    <w:rsid w:val="004B3AFE"/>
    <w:rsid w:val="004B6598"/>
    <w:rsid w:val="004D04CE"/>
    <w:rsid w:val="004D4AF5"/>
    <w:rsid w:val="004D7FC5"/>
    <w:rsid w:val="00513A52"/>
    <w:rsid w:val="005267D5"/>
    <w:rsid w:val="005415A1"/>
    <w:rsid w:val="00545B6D"/>
    <w:rsid w:val="005506DD"/>
    <w:rsid w:val="0055071B"/>
    <w:rsid w:val="005522B2"/>
    <w:rsid w:val="00561529"/>
    <w:rsid w:val="00584CBC"/>
    <w:rsid w:val="005A4BDA"/>
    <w:rsid w:val="005B028E"/>
    <w:rsid w:val="005B42AC"/>
    <w:rsid w:val="005D7D76"/>
    <w:rsid w:val="005E3C54"/>
    <w:rsid w:val="0064641C"/>
    <w:rsid w:val="006A37BA"/>
    <w:rsid w:val="006E310E"/>
    <w:rsid w:val="0072082C"/>
    <w:rsid w:val="00726A44"/>
    <w:rsid w:val="0076424C"/>
    <w:rsid w:val="00775278"/>
    <w:rsid w:val="007D3D75"/>
    <w:rsid w:val="007F2477"/>
    <w:rsid w:val="007F4F4E"/>
    <w:rsid w:val="007F7663"/>
    <w:rsid w:val="00807144"/>
    <w:rsid w:val="00815022"/>
    <w:rsid w:val="008312AC"/>
    <w:rsid w:val="00835EA5"/>
    <w:rsid w:val="00843A7E"/>
    <w:rsid w:val="00872221"/>
    <w:rsid w:val="008A1B6F"/>
    <w:rsid w:val="008E1381"/>
    <w:rsid w:val="00911763"/>
    <w:rsid w:val="0091228D"/>
    <w:rsid w:val="00916B18"/>
    <w:rsid w:val="00925659"/>
    <w:rsid w:val="00943F66"/>
    <w:rsid w:val="00944F5B"/>
    <w:rsid w:val="009500D6"/>
    <w:rsid w:val="009A5FAC"/>
    <w:rsid w:val="009B1BA5"/>
    <w:rsid w:val="009B2E70"/>
    <w:rsid w:val="009C059B"/>
    <w:rsid w:val="009F4037"/>
    <w:rsid w:val="00A24118"/>
    <w:rsid w:val="00A77F68"/>
    <w:rsid w:val="00A86184"/>
    <w:rsid w:val="00AE0259"/>
    <w:rsid w:val="00AE04EF"/>
    <w:rsid w:val="00AF2D19"/>
    <w:rsid w:val="00B072E5"/>
    <w:rsid w:val="00B20978"/>
    <w:rsid w:val="00B359FD"/>
    <w:rsid w:val="00B657B7"/>
    <w:rsid w:val="00B70F09"/>
    <w:rsid w:val="00B778B4"/>
    <w:rsid w:val="00BA36BA"/>
    <w:rsid w:val="00BC5638"/>
    <w:rsid w:val="00BD4E30"/>
    <w:rsid w:val="00C019D3"/>
    <w:rsid w:val="00C10B1F"/>
    <w:rsid w:val="00C26477"/>
    <w:rsid w:val="00C455F9"/>
    <w:rsid w:val="00C5336B"/>
    <w:rsid w:val="00C55C80"/>
    <w:rsid w:val="00C6749E"/>
    <w:rsid w:val="00C933B2"/>
    <w:rsid w:val="00CB1C4F"/>
    <w:rsid w:val="00D059B8"/>
    <w:rsid w:val="00D07FE4"/>
    <w:rsid w:val="00D135C6"/>
    <w:rsid w:val="00D319F0"/>
    <w:rsid w:val="00D476E2"/>
    <w:rsid w:val="00D478D0"/>
    <w:rsid w:val="00D54A6A"/>
    <w:rsid w:val="00D95EF7"/>
    <w:rsid w:val="00D971F1"/>
    <w:rsid w:val="00DB1993"/>
    <w:rsid w:val="00DB3152"/>
    <w:rsid w:val="00DC264D"/>
    <w:rsid w:val="00DF42DA"/>
    <w:rsid w:val="00E13111"/>
    <w:rsid w:val="00E53BC9"/>
    <w:rsid w:val="00E6383B"/>
    <w:rsid w:val="00E72C82"/>
    <w:rsid w:val="00EC47E4"/>
    <w:rsid w:val="00F050C0"/>
    <w:rsid w:val="00F60D0B"/>
    <w:rsid w:val="00F94199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B22B9"/>
  <w15:chartTrackingRefBased/>
  <w15:docId w15:val="{657383C2-1B2E-4058-8F98-F75011B8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7D76"/>
    <w:pPr>
      <w:spacing w:after="12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D7D76"/>
    <w:pPr>
      <w:keepNext/>
      <w:keepLines/>
      <w:spacing w:before="520" w:after="360"/>
      <w:ind w:firstLine="0"/>
      <w:jc w:val="center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D7D76"/>
    <w:pPr>
      <w:keepNext/>
      <w:keepLines/>
      <w:spacing w:before="360" w:after="240"/>
      <w:ind w:firstLine="0"/>
      <w:jc w:val="left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2082C"/>
    <w:pPr>
      <w:keepNext/>
      <w:keepLines/>
      <w:spacing w:before="240"/>
      <w:ind w:firstLine="0"/>
      <w:jc w:val="left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3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7D76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D7D76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2082C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55C8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6A4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6A4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6A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6A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A4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06D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7F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zet">
    <w:name w:val="Quote"/>
    <w:basedOn w:val="Norml"/>
    <w:next w:val="Norml"/>
    <w:link w:val="IdzetChar"/>
    <w:uiPriority w:val="29"/>
    <w:qFormat/>
    <w:rsid w:val="002C13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13A9"/>
    <w:rPr>
      <w:rFonts w:ascii="Times New Roman" w:hAnsi="Times New Roman"/>
      <w:i/>
      <w:iCs/>
      <w:color w:val="404040" w:themeColor="text1" w:themeTint="BF"/>
      <w:sz w:val="24"/>
    </w:rPr>
  </w:style>
  <w:style w:type="paragraph" w:styleId="Nincstrkz">
    <w:name w:val="No Spacing"/>
    <w:uiPriority w:val="1"/>
    <w:qFormat/>
    <w:rsid w:val="007F2477"/>
    <w:pPr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83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EA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83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E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0B1B-3230-42F3-84F2-668DD57B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5217</TotalTime>
  <Pages>12</Pages>
  <Words>3244</Words>
  <Characters>22389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Szalayné Tahy Zsuzsa</dc:creator>
  <cp:keywords/>
  <dc:description/>
  <cp:lastModifiedBy>Szalayné Tahy Zsuzsa</cp:lastModifiedBy>
  <cp:revision>35</cp:revision>
  <dcterms:created xsi:type="dcterms:W3CDTF">2019-10-29T10:15:00Z</dcterms:created>
  <dcterms:modified xsi:type="dcterms:W3CDTF">2019-11-10T21:16:00Z</dcterms:modified>
</cp:coreProperties>
</file>